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E93" w:rsidRPr="007C17EA" w:rsidRDefault="007D3230">
      <w:pPr>
        <w:jc w:val="center"/>
        <w:rPr>
          <w:b/>
          <w:color w:val="000000"/>
          <w:sz w:val="24"/>
          <w:szCs w:val="24"/>
          <w:u w:val="single"/>
        </w:rPr>
      </w:pPr>
      <w:bookmarkStart w:id="0" w:name="_GoBack"/>
      <w:bookmarkEnd w:id="0"/>
      <w:r w:rsidRPr="007C17EA">
        <w:rPr>
          <w:b/>
          <w:color w:val="000000"/>
          <w:sz w:val="24"/>
          <w:szCs w:val="24"/>
          <w:u w:val="single"/>
        </w:rPr>
        <w:t>ГРАЖДАНЕ</w:t>
      </w:r>
      <w:r w:rsidR="00CF5E93" w:rsidRPr="007C17EA">
        <w:rPr>
          <w:b/>
          <w:color w:val="000000"/>
          <w:sz w:val="24"/>
          <w:szCs w:val="24"/>
          <w:u w:val="single"/>
        </w:rPr>
        <w:t>!</w:t>
      </w:r>
    </w:p>
    <w:p w:rsidR="00D004B7" w:rsidRPr="001C6B46" w:rsidRDefault="00D004B7" w:rsidP="00D004B7">
      <w:pPr>
        <w:jc w:val="both"/>
        <w:rPr>
          <w:color w:val="000000"/>
          <w:sz w:val="24"/>
        </w:rPr>
      </w:pPr>
    </w:p>
    <w:p w:rsidR="00CF5E93" w:rsidRDefault="0012624B" w:rsidP="00D004B7">
      <w:pPr>
        <w:jc w:val="both"/>
        <w:rPr>
          <w:sz w:val="24"/>
        </w:rPr>
      </w:pPr>
      <w:r>
        <w:rPr>
          <w:sz w:val="24"/>
        </w:rPr>
        <w:tab/>
        <w:t>55</w:t>
      </w:r>
      <w:r w:rsidR="00CF5E93">
        <w:rPr>
          <w:sz w:val="24"/>
        </w:rPr>
        <w:t>% пожаров от общего их  количества происходящих в городе, возникают в жилых домах</w:t>
      </w:r>
      <w:r w:rsidR="00CF5E93" w:rsidRPr="001C6B46">
        <w:rPr>
          <w:sz w:val="24"/>
        </w:rPr>
        <w:t>.</w:t>
      </w:r>
    </w:p>
    <w:p w:rsidR="00CF5E93" w:rsidRDefault="00CF5E93" w:rsidP="00D004B7">
      <w:pPr>
        <w:jc w:val="both"/>
        <w:rPr>
          <w:sz w:val="24"/>
        </w:rPr>
      </w:pPr>
      <w:r>
        <w:rPr>
          <w:sz w:val="24"/>
        </w:rPr>
        <w:tab/>
        <w:t>Пожары уничтожают домашнее имущество, наносят государству и собственникам материальный ущерб. Гибнут люди.</w:t>
      </w:r>
    </w:p>
    <w:p w:rsidR="00CF5E93" w:rsidRDefault="00CF5E93" w:rsidP="00D004B7">
      <w:pPr>
        <w:jc w:val="both"/>
        <w:rPr>
          <w:sz w:val="24"/>
        </w:rPr>
      </w:pPr>
      <w:r>
        <w:rPr>
          <w:sz w:val="24"/>
        </w:rPr>
        <w:tab/>
        <w:t>Наиболее распространенными причинами пожаров являются</w:t>
      </w:r>
      <w:r w:rsidRPr="001C6B46">
        <w:rPr>
          <w:sz w:val="24"/>
        </w:rPr>
        <w:t>:</w:t>
      </w:r>
      <w:r w:rsidR="0012624B">
        <w:rPr>
          <w:sz w:val="24"/>
        </w:rPr>
        <w:t xml:space="preserve"> неосторожное обращение с огнём – 47</w:t>
      </w:r>
      <w:r>
        <w:rPr>
          <w:sz w:val="24"/>
        </w:rPr>
        <w:t>%</w:t>
      </w:r>
      <w:r w:rsidR="0012624B">
        <w:rPr>
          <w:sz w:val="24"/>
        </w:rPr>
        <w:t xml:space="preserve"> от общего количества, в том числе при курении 25%. Следующей причиной по частоте возникновения пожаров является</w:t>
      </w:r>
      <w:r>
        <w:rPr>
          <w:sz w:val="24"/>
        </w:rPr>
        <w:t xml:space="preserve"> нарушение правил при эксплуатации электрооборудования, электробыт</w:t>
      </w:r>
      <w:r w:rsidR="0012624B">
        <w:rPr>
          <w:sz w:val="24"/>
        </w:rPr>
        <w:t xml:space="preserve">овых приборов и электросетей – 30%. </w:t>
      </w:r>
      <w:r>
        <w:rPr>
          <w:sz w:val="24"/>
        </w:rPr>
        <w:t>Много пожаров происходит по вине лиц, находящихся в нетрезвом состоянии. Большинство погибших на пожарах</w:t>
      </w:r>
      <w:r w:rsidR="00D73F2E">
        <w:rPr>
          <w:sz w:val="24"/>
        </w:rPr>
        <w:t xml:space="preserve"> </w:t>
      </w:r>
      <w:r w:rsidR="0012624B">
        <w:rPr>
          <w:sz w:val="24"/>
        </w:rPr>
        <w:t xml:space="preserve">– </w:t>
      </w:r>
      <w:r w:rsidR="00D73F2E">
        <w:rPr>
          <w:sz w:val="24"/>
        </w:rPr>
        <w:t>люди пенсионного возраста</w:t>
      </w:r>
      <w:r>
        <w:rPr>
          <w:sz w:val="24"/>
        </w:rPr>
        <w:t>.</w:t>
      </w:r>
    </w:p>
    <w:p w:rsidR="00CF5E93" w:rsidRDefault="00CF5E93" w:rsidP="00D004B7">
      <w:pPr>
        <w:jc w:val="both"/>
        <w:rPr>
          <w:color w:val="FF0000"/>
          <w:sz w:val="24"/>
        </w:rPr>
      </w:pPr>
      <w:r>
        <w:rPr>
          <w:sz w:val="24"/>
        </w:rPr>
        <w:tab/>
        <w:t>Изложенные в настоящей памятке правила пожарной безопасности просты и доступны к выполнению каждому. Их соблюдение поможет сохранить от уничтожения огнем ваше имущество и жилище.</w:t>
      </w:r>
    </w:p>
    <w:p w:rsidR="00CF5E93" w:rsidRPr="00FD7365" w:rsidRDefault="00CF5E93">
      <w:pPr>
        <w:rPr>
          <w:outline/>
          <w:color w:val="FF0000"/>
          <w:sz w:val="24"/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noFill/>
          </w14:textFill>
        </w:rPr>
      </w:pPr>
    </w:p>
    <w:p w:rsidR="00CF5E93" w:rsidRPr="00D004B7" w:rsidRDefault="00CF5E93">
      <w:pPr>
        <w:jc w:val="center"/>
        <w:rPr>
          <w:b/>
          <w:color w:val="000000"/>
          <w:sz w:val="24"/>
          <w:u w:val="single"/>
        </w:rPr>
      </w:pPr>
      <w:r w:rsidRPr="00D004B7">
        <w:rPr>
          <w:b/>
          <w:color w:val="000000"/>
          <w:sz w:val="24"/>
          <w:u w:val="single"/>
        </w:rPr>
        <w:t>УВАЖАЕМЫЕ МОСКВИЧИ!</w:t>
      </w:r>
    </w:p>
    <w:p w:rsidR="00CF5E93" w:rsidRPr="001C6B46" w:rsidRDefault="00CF5E93">
      <w:pPr>
        <w:jc w:val="center"/>
        <w:rPr>
          <w:color w:val="000000"/>
          <w:sz w:val="24"/>
        </w:rPr>
      </w:pPr>
      <w:r w:rsidRPr="00D004B7">
        <w:rPr>
          <w:b/>
          <w:color w:val="000000"/>
          <w:sz w:val="24"/>
          <w:u w:val="single"/>
        </w:rPr>
        <w:t>ПОМНИТЕ И СОБЛЮДАЙТЕ ПРАВИЛА ПОЖАРНОЙ БЕЗОПАСНОСТИ</w:t>
      </w:r>
    </w:p>
    <w:p w:rsidR="00CF5E93" w:rsidRPr="001C6B46" w:rsidRDefault="00CF5E93" w:rsidP="00D004B7">
      <w:pPr>
        <w:jc w:val="both"/>
        <w:rPr>
          <w:color w:val="000000"/>
          <w:sz w:val="24"/>
        </w:rPr>
      </w:pPr>
    </w:p>
    <w:p w:rsidR="00CF5E93" w:rsidRDefault="00CF5E93" w:rsidP="00D004B7">
      <w:pPr>
        <w:pStyle w:val="a4"/>
        <w:jc w:val="both"/>
      </w:pPr>
      <w:r>
        <w:tab/>
        <w:t xml:space="preserve">ПРИ ПОЛЬЗОВАНИИ ЭЛЕКТРОЭНЕРГИЕЙ ВКЛЮЧАЙТЕ в электросеть утюг, плитку, чайник и другие электроприборы только исправные и при </w:t>
      </w:r>
      <w:proofErr w:type="gramStart"/>
      <w:r>
        <w:t>наличии  несгораемой</w:t>
      </w:r>
      <w:proofErr w:type="gramEnd"/>
      <w:r>
        <w:t xml:space="preserve"> подставки. Не размещайте включенные электроприборы близко к сгораемым предметам и деревянным конструкциям.</w:t>
      </w:r>
    </w:p>
    <w:p w:rsidR="00CF5E93" w:rsidRDefault="00CF5E93" w:rsidP="00D004B7">
      <w:pPr>
        <w:pStyle w:val="a5"/>
        <w:jc w:val="both"/>
      </w:pPr>
      <w:r>
        <w:t xml:space="preserve">СЛЕДИТЕ, чтобы электрические лампы не касались бумажных и тканевых абажюров. </w:t>
      </w:r>
    </w:p>
    <w:p w:rsidR="000E4E1A" w:rsidRDefault="00CF5E93" w:rsidP="000E4E1A">
      <w:pPr>
        <w:jc w:val="both"/>
        <w:rPr>
          <w:sz w:val="24"/>
        </w:rPr>
      </w:pPr>
      <w:r>
        <w:rPr>
          <w:sz w:val="24"/>
        </w:rPr>
        <w:tab/>
        <w:t xml:space="preserve">НЕ ЗАБЫВАЙТЕ, уходя из дома, выключать электроосвещение. Все электроприборы, в том числе и </w:t>
      </w:r>
      <w:r w:rsidR="000E4E1A">
        <w:rPr>
          <w:sz w:val="24"/>
        </w:rPr>
        <w:t>средствами (водой, песком, огнетушителем, одеялом или другой плотной тканью).</w:t>
      </w:r>
    </w:p>
    <w:p w:rsidR="000E4E1A" w:rsidRDefault="000E4E1A" w:rsidP="000E4E1A">
      <w:pPr>
        <w:jc w:val="both"/>
        <w:rPr>
          <w:sz w:val="24"/>
        </w:rPr>
      </w:pPr>
      <w:r>
        <w:rPr>
          <w:sz w:val="24"/>
        </w:rPr>
        <w:tab/>
        <w:t>В случае загорания изоляции электропроводов, необходимо сначала отключить сеть, а затем приступить к тушению.</w:t>
      </w:r>
    </w:p>
    <w:p w:rsidR="000E4E1A" w:rsidRDefault="000E4E1A" w:rsidP="000E4E1A">
      <w:pPr>
        <w:jc w:val="both"/>
        <w:rPr>
          <w:sz w:val="24"/>
        </w:rPr>
      </w:pPr>
      <w:r>
        <w:rPr>
          <w:sz w:val="24"/>
        </w:rPr>
        <w:tab/>
        <w:t>Керосин, бензин, и другие легковоспламеняющиеся жидкости тушить водой нельзя</w:t>
      </w:r>
      <w:r w:rsidRPr="001C6B46">
        <w:rPr>
          <w:sz w:val="24"/>
        </w:rPr>
        <w:t>:</w:t>
      </w:r>
      <w:r>
        <w:rPr>
          <w:sz w:val="24"/>
        </w:rPr>
        <w:t xml:space="preserve"> они легче воды и, всплывая на поверхность, будут продолжать гореть. При горении этих жидкостей, для тушения можно использовать одеяло, плотную ткань или песок.</w:t>
      </w:r>
    </w:p>
    <w:p w:rsidR="000E4E1A" w:rsidRDefault="000E4E1A" w:rsidP="000E4E1A">
      <w:pPr>
        <w:jc w:val="both"/>
        <w:rPr>
          <w:sz w:val="24"/>
        </w:rPr>
      </w:pPr>
      <w:r>
        <w:rPr>
          <w:sz w:val="24"/>
        </w:rPr>
        <w:tab/>
        <w:t>При обнаружении пожара в квартире дома повышенной этажности, откройте ящик пожарного крана на этаже, проложите рукавную линию со стволом к очагу пожара, откройте вентиль, нажмите кнопку дистанционного пуска насоса-повысителя и направьте струю воды на огонь.</w:t>
      </w:r>
    </w:p>
    <w:p w:rsidR="000E4E1A" w:rsidRDefault="000E4E1A" w:rsidP="000E4E1A">
      <w:pPr>
        <w:jc w:val="both"/>
        <w:rPr>
          <w:sz w:val="24"/>
        </w:rPr>
      </w:pPr>
      <w:r>
        <w:rPr>
          <w:sz w:val="24"/>
        </w:rPr>
        <w:tab/>
        <w:t>При задымлении здания необходимо</w:t>
      </w:r>
      <w:r w:rsidRPr="001C6B46">
        <w:rPr>
          <w:sz w:val="24"/>
        </w:rPr>
        <w:t>:</w:t>
      </w:r>
      <w:r>
        <w:rPr>
          <w:sz w:val="24"/>
        </w:rPr>
        <w:t xml:space="preserve"> включить в работу противодымные устройства (дымовой люк, вентиляторы), плотно закрыть дверь квартиры и в случае поступления дыма через неплотности выйти на балкон, лоджию, а при их отсутствии эвакуироваться из дома по незадымляемой лестничной клетке.</w:t>
      </w:r>
    </w:p>
    <w:p w:rsidR="000E4E1A" w:rsidRDefault="000E4E1A" w:rsidP="000E4E1A">
      <w:pPr>
        <w:jc w:val="both"/>
        <w:rPr>
          <w:sz w:val="24"/>
        </w:rPr>
      </w:pPr>
    </w:p>
    <w:p w:rsidR="000E4E1A" w:rsidRDefault="000E4E1A" w:rsidP="000E4E1A">
      <w:pPr>
        <w:pStyle w:val="4"/>
        <w:ind w:left="3119"/>
        <w:jc w:val="both"/>
        <w:rPr>
          <w:b/>
        </w:rPr>
      </w:pPr>
    </w:p>
    <w:p w:rsidR="000E4E1A" w:rsidRDefault="000E4E1A" w:rsidP="000E4E1A">
      <w:pPr>
        <w:pStyle w:val="4"/>
        <w:ind w:left="3119"/>
        <w:jc w:val="both"/>
        <w:rPr>
          <w:b/>
        </w:rPr>
      </w:pPr>
    </w:p>
    <w:p w:rsidR="000E4E1A" w:rsidRDefault="000E4E1A" w:rsidP="000E4E1A">
      <w:pPr>
        <w:pStyle w:val="4"/>
        <w:ind w:left="3119"/>
        <w:jc w:val="both"/>
        <w:rPr>
          <w:b/>
        </w:rPr>
      </w:pPr>
    </w:p>
    <w:p w:rsidR="000E4E1A" w:rsidRDefault="000E4E1A" w:rsidP="000E4E1A">
      <w:pPr>
        <w:pStyle w:val="4"/>
        <w:ind w:left="3119"/>
        <w:jc w:val="both"/>
        <w:rPr>
          <w:b/>
        </w:rPr>
      </w:pPr>
    </w:p>
    <w:p w:rsidR="000E4E1A" w:rsidRDefault="000E4E1A" w:rsidP="000E4E1A">
      <w:pPr>
        <w:jc w:val="both"/>
        <w:rPr>
          <w:sz w:val="24"/>
        </w:rPr>
      </w:pPr>
    </w:p>
    <w:p w:rsidR="000E4E1A" w:rsidRDefault="000E4E1A" w:rsidP="000E4E1A">
      <w:pPr>
        <w:pStyle w:val="2"/>
        <w:jc w:val="both"/>
        <w:rPr>
          <w:sz w:val="24"/>
        </w:rPr>
      </w:pPr>
    </w:p>
    <w:p w:rsidR="000E4E1A" w:rsidRDefault="000E4E1A" w:rsidP="000E4E1A">
      <w:pPr>
        <w:rPr>
          <w:sz w:val="24"/>
        </w:rPr>
      </w:pPr>
    </w:p>
    <w:p w:rsidR="000E4E1A" w:rsidRDefault="000E4E1A" w:rsidP="000E4E1A">
      <w:pPr>
        <w:rPr>
          <w:sz w:val="24"/>
        </w:rPr>
      </w:pPr>
    </w:p>
    <w:p w:rsidR="00CF5E93" w:rsidRDefault="00CF5E93" w:rsidP="00CB16D1">
      <w:pPr>
        <w:jc w:val="both"/>
        <w:rPr>
          <w:sz w:val="24"/>
        </w:rPr>
      </w:pPr>
      <w:r>
        <w:tab/>
      </w:r>
      <w:r>
        <w:rPr>
          <w:sz w:val="24"/>
        </w:rPr>
        <w:t xml:space="preserve"> </w:t>
      </w:r>
    </w:p>
    <w:p w:rsidR="00CF5E93" w:rsidRDefault="00CF5E93">
      <w:pPr>
        <w:rPr>
          <w:sz w:val="24"/>
        </w:rPr>
      </w:pPr>
    </w:p>
    <w:p w:rsidR="00CF5E93" w:rsidRDefault="00CF5E93">
      <w:pPr>
        <w:rPr>
          <w:sz w:val="24"/>
        </w:rPr>
      </w:pPr>
    </w:p>
    <w:p w:rsidR="00CF5E93" w:rsidRDefault="00CF5E93">
      <w:pPr>
        <w:rPr>
          <w:sz w:val="24"/>
        </w:rPr>
      </w:pPr>
    </w:p>
    <w:p w:rsidR="00CF5E93" w:rsidRDefault="00CF5E93">
      <w:pPr>
        <w:rPr>
          <w:sz w:val="24"/>
        </w:rPr>
      </w:pPr>
    </w:p>
    <w:p w:rsidR="00CF5E93" w:rsidRDefault="00CF5E93">
      <w:pPr>
        <w:rPr>
          <w:sz w:val="24"/>
        </w:rPr>
      </w:pPr>
    </w:p>
    <w:p w:rsidR="00CF5E93" w:rsidRDefault="00CF5E93">
      <w:pPr>
        <w:rPr>
          <w:sz w:val="24"/>
        </w:rPr>
      </w:pPr>
    </w:p>
    <w:p w:rsidR="00CF5E93" w:rsidRDefault="00CF5E93">
      <w:pPr>
        <w:rPr>
          <w:sz w:val="24"/>
        </w:rPr>
      </w:pPr>
    </w:p>
    <w:p w:rsidR="00CF5E93" w:rsidRDefault="00CF5E93">
      <w:pPr>
        <w:rPr>
          <w:sz w:val="24"/>
        </w:rPr>
      </w:pPr>
    </w:p>
    <w:p w:rsidR="00CF5E93" w:rsidRDefault="00CF5E93">
      <w:pPr>
        <w:rPr>
          <w:sz w:val="24"/>
        </w:rPr>
      </w:pPr>
    </w:p>
    <w:p w:rsidR="00CF5E93" w:rsidRDefault="00CF5E93">
      <w:pPr>
        <w:rPr>
          <w:sz w:val="24"/>
        </w:rPr>
      </w:pPr>
    </w:p>
    <w:p w:rsidR="00CF5E93" w:rsidRDefault="00CF5E93">
      <w:pPr>
        <w:rPr>
          <w:sz w:val="24"/>
        </w:rPr>
      </w:pPr>
    </w:p>
    <w:p w:rsidR="00CF5E93" w:rsidRDefault="00CF5E93">
      <w:pPr>
        <w:rPr>
          <w:sz w:val="24"/>
        </w:rPr>
      </w:pPr>
    </w:p>
    <w:p w:rsidR="00CF5E93" w:rsidRDefault="00CF5E93"/>
    <w:p w:rsidR="00CF5E93" w:rsidRDefault="00CF5E93">
      <w:pPr>
        <w:rPr>
          <w:color w:val="FF0000"/>
        </w:rPr>
      </w:pPr>
    </w:p>
    <w:p w:rsidR="00CF5E93" w:rsidRDefault="00CF5E93"/>
    <w:p w:rsidR="00CF5E93" w:rsidRDefault="00CF5E93"/>
    <w:p w:rsidR="00CF5E93" w:rsidRDefault="00CF5E93"/>
    <w:p w:rsidR="00CF5E93" w:rsidRDefault="00CF5E93"/>
    <w:p w:rsidR="00CF5E93" w:rsidRDefault="00CF5E93"/>
    <w:p w:rsidR="00CF5E93" w:rsidRDefault="00CF5E93"/>
    <w:p w:rsidR="00CF5E93" w:rsidRDefault="00CF5E93"/>
    <w:p w:rsidR="00CF5E93" w:rsidRDefault="00CF5E93"/>
    <w:p w:rsidR="00A1352A" w:rsidRDefault="00A1352A"/>
    <w:p w:rsidR="00A1352A" w:rsidRDefault="00A1352A"/>
    <w:p w:rsidR="00A1352A" w:rsidRDefault="00A1352A"/>
    <w:p w:rsidR="00A1352A" w:rsidRDefault="00A1352A"/>
    <w:p w:rsidR="00A1352A" w:rsidRDefault="00A1352A"/>
    <w:p w:rsidR="00A1352A" w:rsidRDefault="00A1352A"/>
    <w:p w:rsidR="00A1352A" w:rsidRDefault="00A1352A"/>
    <w:p w:rsidR="00A1352A" w:rsidRDefault="00A1352A"/>
    <w:p w:rsidR="00A1352A" w:rsidRDefault="00A1352A"/>
    <w:p w:rsidR="00A1352A" w:rsidRDefault="00A1352A"/>
    <w:p w:rsidR="00A1352A" w:rsidRDefault="00A1352A"/>
    <w:p w:rsidR="00A1352A" w:rsidRDefault="00A1352A"/>
    <w:p w:rsidR="00A1352A" w:rsidRDefault="00A1352A"/>
    <w:p w:rsidR="00A1352A" w:rsidRDefault="00A1352A"/>
    <w:p w:rsidR="00A1352A" w:rsidRDefault="00A1352A"/>
    <w:p w:rsidR="00A1352A" w:rsidRDefault="00A1352A"/>
    <w:p w:rsidR="00A1352A" w:rsidRDefault="00A1352A"/>
    <w:p w:rsidR="00A1352A" w:rsidRDefault="00A1352A"/>
    <w:p w:rsidR="00A1352A" w:rsidRDefault="00A1352A"/>
    <w:p w:rsidR="00A1352A" w:rsidRDefault="00A1352A"/>
    <w:p w:rsidR="00A1352A" w:rsidRDefault="00A1352A"/>
    <w:p w:rsidR="00A1352A" w:rsidRDefault="00A1352A"/>
    <w:p w:rsidR="00A1352A" w:rsidRDefault="00A1352A"/>
    <w:p w:rsidR="00CF5E93" w:rsidRDefault="00CF5E93"/>
    <w:p w:rsidR="00CF5E93" w:rsidRDefault="00CF5E93"/>
    <w:p w:rsidR="00CF5E93" w:rsidRDefault="00CF5E93"/>
    <w:p w:rsidR="00A1352A" w:rsidRPr="00A1352A" w:rsidRDefault="00A1352A" w:rsidP="00307A2E">
      <w:pPr>
        <w:pStyle w:val="5"/>
        <w:jc w:val="center"/>
        <w:rPr>
          <w:sz w:val="96"/>
          <w:szCs w:val="96"/>
        </w:rPr>
      </w:pPr>
      <w:r w:rsidRPr="00A1352A">
        <w:rPr>
          <w:sz w:val="96"/>
          <w:szCs w:val="96"/>
        </w:rPr>
        <w:t>ПАМЯТКА</w:t>
      </w:r>
    </w:p>
    <w:p w:rsidR="00A1352A" w:rsidRDefault="00A1352A" w:rsidP="00A1352A"/>
    <w:p w:rsidR="00A1352A" w:rsidRDefault="00A1352A" w:rsidP="00A1352A"/>
    <w:p w:rsidR="00A1352A" w:rsidRDefault="00A1352A" w:rsidP="00A1352A"/>
    <w:p w:rsidR="00A1352A" w:rsidRDefault="00307A2E" w:rsidP="00A1352A">
      <w:pPr>
        <w:jc w:val="center"/>
        <w:rPr>
          <w:sz w:val="52"/>
        </w:rPr>
      </w:pPr>
      <w:r>
        <w:rPr>
          <w:sz w:val="52"/>
        </w:rPr>
        <w:t>д</w:t>
      </w:r>
      <w:r w:rsidR="00A1352A">
        <w:rPr>
          <w:sz w:val="52"/>
        </w:rPr>
        <w:t>ля населения г</w:t>
      </w:r>
      <w:r>
        <w:rPr>
          <w:sz w:val="52"/>
        </w:rPr>
        <w:t>.</w:t>
      </w:r>
      <w:r w:rsidR="00A1352A">
        <w:rPr>
          <w:sz w:val="52"/>
        </w:rPr>
        <w:t xml:space="preserve"> Москвы</w:t>
      </w:r>
    </w:p>
    <w:p w:rsidR="00A1352A" w:rsidRPr="002E72A6" w:rsidRDefault="0012624B" w:rsidP="00A1352A">
      <w:pPr>
        <w:jc w:val="center"/>
        <w:rPr>
          <w:sz w:val="52"/>
          <w:szCs w:val="52"/>
        </w:rPr>
      </w:pPr>
      <w:r w:rsidRPr="002E72A6">
        <w:rPr>
          <w:sz w:val="52"/>
          <w:szCs w:val="52"/>
        </w:rPr>
        <w:t>(о</w:t>
      </w:r>
      <w:r w:rsidR="00A1352A" w:rsidRPr="002E72A6">
        <w:rPr>
          <w:sz w:val="52"/>
          <w:szCs w:val="52"/>
        </w:rPr>
        <w:t xml:space="preserve"> мерах пожарной безопасности в быту)</w:t>
      </w:r>
    </w:p>
    <w:p w:rsidR="00CF5E93" w:rsidRDefault="00CF5E93"/>
    <w:p w:rsidR="000E4E1A" w:rsidRDefault="000E4E1A"/>
    <w:p w:rsidR="000E4E1A" w:rsidRDefault="000E4E1A"/>
    <w:p w:rsidR="000E4E1A" w:rsidRDefault="000E4E1A"/>
    <w:p w:rsidR="000E4E1A" w:rsidRDefault="000E4E1A"/>
    <w:p w:rsidR="000E4E1A" w:rsidRDefault="000E4E1A"/>
    <w:p w:rsidR="000E4E1A" w:rsidRDefault="000E4E1A"/>
    <w:p w:rsidR="000E4E1A" w:rsidRDefault="000E4E1A"/>
    <w:p w:rsidR="000E4E1A" w:rsidRDefault="000E4E1A"/>
    <w:p w:rsidR="000E4E1A" w:rsidRDefault="000E4E1A"/>
    <w:p w:rsidR="000E4E1A" w:rsidRDefault="000E4E1A"/>
    <w:p w:rsidR="000E4E1A" w:rsidRDefault="000E4E1A"/>
    <w:p w:rsidR="000E4E1A" w:rsidRDefault="000E4E1A"/>
    <w:p w:rsidR="000E4E1A" w:rsidRDefault="000E4E1A"/>
    <w:p w:rsidR="000E4E1A" w:rsidRDefault="000E4E1A"/>
    <w:p w:rsidR="000E4E1A" w:rsidRDefault="000E4E1A"/>
    <w:p w:rsidR="00501063" w:rsidRDefault="00501063"/>
    <w:p w:rsidR="00501063" w:rsidRDefault="00501063"/>
    <w:p w:rsidR="000E4E1A" w:rsidRDefault="000E4E1A"/>
    <w:p w:rsidR="000E4E1A" w:rsidRDefault="000E4E1A" w:rsidP="000E4E1A">
      <w:pPr>
        <w:ind w:firstLine="720"/>
        <w:jc w:val="both"/>
        <w:rPr>
          <w:sz w:val="24"/>
        </w:rPr>
      </w:pPr>
      <w:r>
        <w:rPr>
          <w:sz w:val="24"/>
        </w:rPr>
        <w:t>чтобы противопожарные средства были в постоянной готовности, НЕОБХОДИМО</w:t>
      </w:r>
      <w:r w:rsidRPr="001C6B46">
        <w:rPr>
          <w:sz w:val="24"/>
        </w:rPr>
        <w:t>:</w:t>
      </w:r>
    </w:p>
    <w:p w:rsidR="000E4E1A" w:rsidRDefault="000E4E1A" w:rsidP="000E4E1A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lastRenderedPageBreak/>
        <w:t>дверь коридоров, в которых расположены пожарные краны, закрывать на замки, а также следить за наличием и исправностью уплотняющих прокладок в створе квартирной двери</w:t>
      </w:r>
      <w:r w:rsidRPr="001C6B46">
        <w:rPr>
          <w:sz w:val="24"/>
        </w:rPr>
        <w:t>;</w:t>
      </w:r>
    </w:p>
    <w:p w:rsidR="000E4E1A" w:rsidRDefault="000E4E1A" w:rsidP="000E4E1A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доступ к люку на балконе содержать свободным, в зимнее время крышку люка очищать от снега и льда</w:t>
      </w:r>
      <w:r w:rsidRPr="001C6B46">
        <w:rPr>
          <w:sz w:val="24"/>
        </w:rPr>
        <w:t>;</w:t>
      </w:r>
    </w:p>
    <w:p w:rsidR="000E4E1A" w:rsidRDefault="000E4E1A" w:rsidP="000E4E1A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в коридоре, идущем от лестничной клетки к квартире, не складывать и не хранить различные вещи мебель и т.п.</w:t>
      </w:r>
      <w:r w:rsidRPr="001C6B46">
        <w:rPr>
          <w:sz w:val="24"/>
        </w:rPr>
        <w:t>;</w:t>
      </w:r>
    </w:p>
    <w:p w:rsidR="000E4E1A" w:rsidRDefault="000E4E1A" w:rsidP="000E4E1A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следить, чтобы ящики пожарных кранов были полностью укомплектованы рукавами и стволами</w:t>
      </w:r>
      <w:r w:rsidRPr="001C6B46">
        <w:rPr>
          <w:sz w:val="24"/>
        </w:rPr>
        <w:t>;</w:t>
      </w:r>
    </w:p>
    <w:p w:rsidR="000E4E1A" w:rsidRDefault="000E4E1A" w:rsidP="000E4E1A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не разрешать детям включать противопожарные устройства</w:t>
      </w:r>
      <w:r w:rsidRPr="001C6B46">
        <w:rPr>
          <w:sz w:val="24"/>
        </w:rPr>
        <w:t>;</w:t>
      </w:r>
    </w:p>
    <w:p w:rsidR="000E4E1A" w:rsidRDefault="000E4E1A" w:rsidP="000E4E1A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при обнаружении каких-либо неисправностей противопожарного оборудования в доме, немедленно сообщить об этом в жилищную организацию.</w:t>
      </w:r>
    </w:p>
    <w:p w:rsidR="000E4E1A" w:rsidRDefault="000E4E1A" w:rsidP="000E4E1A">
      <w:pPr>
        <w:ind w:firstLine="720"/>
        <w:jc w:val="both"/>
        <w:rPr>
          <w:sz w:val="24"/>
        </w:rPr>
      </w:pPr>
      <w:r>
        <w:rPr>
          <w:sz w:val="24"/>
        </w:rPr>
        <w:t>Лестничная клетка, коридор, запасной выход относятся к путям эвакуации на случай пожара. Не разрешается под лестничными маршами устраивать кладовки, загромождать коридор, забивать или загромождать запасной выход. Следует содержать подвалы и чердаки в чистоте. Не возводите различного рода постройки и пристройки во дворе дома.</w:t>
      </w:r>
    </w:p>
    <w:p w:rsidR="000E4E1A" w:rsidRDefault="000E4E1A" w:rsidP="000E4E1A">
      <w:pPr>
        <w:ind w:left="720"/>
        <w:jc w:val="both"/>
        <w:rPr>
          <w:sz w:val="24"/>
        </w:rPr>
      </w:pPr>
    </w:p>
    <w:p w:rsidR="000E4E1A" w:rsidRPr="00D004B7" w:rsidRDefault="000E4E1A" w:rsidP="000E4E1A">
      <w:pPr>
        <w:ind w:left="720"/>
        <w:jc w:val="center"/>
        <w:rPr>
          <w:b/>
          <w:color w:val="000000"/>
          <w:sz w:val="24"/>
        </w:rPr>
      </w:pPr>
      <w:r w:rsidRPr="00D004B7">
        <w:rPr>
          <w:b/>
          <w:color w:val="000000"/>
          <w:sz w:val="24"/>
        </w:rPr>
        <w:t>ГРАЖДАНЕ!</w:t>
      </w:r>
    </w:p>
    <w:p w:rsidR="000E4E1A" w:rsidRPr="001C6B46" w:rsidRDefault="000E4E1A" w:rsidP="000E4E1A">
      <w:pPr>
        <w:jc w:val="both"/>
        <w:rPr>
          <w:color w:val="000000"/>
          <w:sz w:val="24"/>
        </w:rPr>
      </w:pPr>
    </w:p>
    <w:p w:rsidR="000E4E1A" w:rsidRPr="00D004B7" w:rsidRDefault="000E4E1A" w:rsidP="000E4E1A">
      <w:pPr>
        <w:jc w:val="center"/>
        <w:rPr>
          <w:b/>
          <w:color w:val="000000"/>
          <w:sz w:val="24"/>
        </w:rPr>
      </w:pPr>
      <w:r w:rsidRPr="00D004B7">
        <w:rPr>
          <w:b/>
          <w:color w:val="000000"/>
          <w:sz w:val="24"/>
        </w:rPr>
        <w:t>В СЛУЧАЕ ПОЖАРА ИЛИ ПОЯВЛЕНИЯ ДЫМА НЕМЕДЛЕННО СООБЩИТЕ В ПОЖАРНУЮ ОХРАНУ ПО ТЕЛЕФОНУ – «101», УКАЗАВ ТОЧНЫЙ АДРЕС.</w:t>
      </w:r>
    </w:p>
    <w:p w:rsidR="000E4E1A" w:rsidRDefault="000E4E1A" w:rsidP="000E4E1A">
      <w:pPr>
        <w:jc w:val="both"/>
        <w:rPr>
          <w:sz w:val="24"/>
        </w:rPr>
      </w:pPr>
    </w:p>
    <w:p w:rsidR="000E4E1A" w:rsidRDefault="000E4E1A" w:rsidP="000E4E1A">
      <w:r>
        <w:rPr>
          <w:sz w:val="24"/>
        </w:rPr>
        <w:tab/>
        <w:t>До прибытия пожарной части примите меры к эвакуации людей и имущества, приступите к тушению имеющимися</w:t>
      </w:r>
    </w:p>
    <w:p w:rsidR="000E4E1A" w:rsidRDefault="000E4E1A"/>
    <w:p w:rsidR="000E4E1A" w:rsidRDefault="000E4E1A"/>
    <w:p w:rsidR="000E4E1A" w:rsidRDefault="000E4E1A" w:rsidP="000E4E1A">
      <w:pPr>
        <w:jc w:val="both"/>
        <w:rPr>
          <w:sz w:val="24"/>
        </w:rPr>
      </w:pPr>
      <w:r>
        <w:rPr>
          <w:sz w:val="24"/>
        </w:rPr>
        <w:t>телевизор, радиоприемник, музыкальный центр и др. (кроме холодильника), отключите от розетки.</w:t>
      </w:r>
    </w:p>
    <w:p w:rsidR="000E4E1A" w:rsidRDefault="000E4E1A" w:rsidP="000E4E1A">
      <w:pPr>
        <w:jc w:val="both"/>
        <w:rPr>
          <w:sz w:val="24"/>
        </w:rPr>
      </w:pPr>
      <w:r>
        <w:rPr>
          <w:sz w:val="24"/>
        </w:rPr>
        <w:tab/>
        <w:t>НЕ ПРИМЕНЯЙТЕ удлинителей кустарного изготовления.</w:t>
      </w:r>
    </w:p>
    <w:p w:rsidR="000E4E1A" w:rsidRDefault="000E4E1A" w:rsidP="000E4E1A">
      <w:pPr>
        <w:jc w:val="both"/>
        <w:rPr>
          <w:sz w:val="24"/>
        </w:rPr>
      </w:pPr>
      <w:r>
        <w:rPr>
          <w:sz w:val="24"/>
        </w:rPr>
        <w:tab/>
        <w:t>НЕ ДОПУСКАЙТЕ одновременного включения в электросеть нескольких мощных потребителей электроэнергии (электроплита, электрокамин, чайник и др.), вызывающих перегрузку электросети.</w:t>
      </w:r>
    </w:p>
    <w:p w:rsidR="000E4E1A" w:rsidRDefault="000E4E1A" w:rsidP="000E4E1A">
      <w:pPr>
        <w:pStyle w:val="a4"/>
        <w:jc w:val="both"/>
      </w:pPr>
      <w:r>
        <w:tab/>
        <w:t>ОПАСНО попадание воды на электропровода. ОПАСНО заклеивать их обоями, подвешивать на гвозди, оттягивать, завязывать в узлы. Применять ветхие соединительные шнуры, удлинители.</w:t>
      </w:r>
    </w:p>
    <w:p w:rsidR="000E4E1A" w:rsidRDefault="000E4E1A" w:rsidP="000E4E1A">
      <w:pPr>
        <w:pStyle w:val="a4"/>
        <w:jc w:val="both"/>
      </w:pPr>
      <w:r>
        <w:tab/>
        <w:t xml:space="preserve">ОПАСНО использовать неисправные выключатели, розетки, вилки, оголенные провода, соединять провода при помощи скрутки. </w:t>
      </w:r>
    </w:p>
    <w:p w:rsidR="000E4E1A" w:rsidRDefault="000E4E1A" w:rsidP="000E4E1A">
      <w:pPr>
        <w:pStyle w:val="a4"/>
        <w:jc w:val="both"/>
      </w:pPr>
      <w:r>
        <w:tab/>
        <w:t>СЕРЬЕЗНУЮ ОПАСНОСТЬ представляет использование нестандартных самодельных предохранителей («жучков»).</w:t>
      </w:r>
    </w:p>
    <w:p w:rsidR="000E4E1A" w:rsidRDefault="000E4E1A" w:rsidP="000E4E1A">
      <w:pPr>
        <w:jc w:val="both"/>
        <w:rPr>
          <w:sz w:val="24"/>
        </w:rPr>
      </w:pPr>
      <w:r>
        <w:rPr>
          <w:sz w:val="24"/>
        </w:rPr>
        <w:tab/>
        <w:t>Электросеть от перегрузок и коротких замыканий защищают предохранители только заводского изготовления.</w:t>
      </w:r>
    </w:p>
    <w:p w:rsidR="000E4E1A" w:rsidRDefault="000E4E1A" w:rsidP="000E4E1A">
      <w:pPr>
        <w:jc w:val="both"/>
        <w:rPr>
          <w:sz w:val="24"/>
        </w:rPr>
      </w:pPr>
      <w:r>
        <w:rPr>
          <w:sz w:val="24"/>
        </w:rPr>
        <w:tab/>
        <w:t xml:space="preserve">СЛЕДИТЕ за исправностью и чистотой всех электробытовых приборов. Монтаж электропроводки и её ремонт доверяйте только специалистам. </w:t>
      </w:r>
    </w:p>
    <w:p w:rsidR="000E4E1A" w:rsidRDefault="000E4E1A" w:rsidP="000E4E1A">
      <w:pPr>
        <w:jc w:val="both"/>
        <w:rPr>
          <w:sz w:val="24"/>
        </w:rPr>
      </w:pPr>
      <w:r>
        <w:rPr>
          <w:sz w:val="24"/>
        </w:rPr>
        <w:tab/>
        <w:t>НЕ ЗАБЫВАЙТЕ, что газ взрывоопасен всегда.</w:t>
      </w:r>
    </w:p>
    <w:p w:rsidR="000E4E1A" w:rsidRDefault="000E4E1A" w:rsidP="000E4E1A">
      <w:pPr>
        <w:jc w:val="both"/>
        <w:rPr>
          <w:sz w:val="24"/>
        </w:rPr>
      </w:pPr>
      <w:r>
        <w:rPr>
          <w:sz w:val="24"/>
        </w:rPr>
        <w:tab/>
        <w:t>НЕЛЬЗЯ при наличии запаха газа в квартире включать электроосвещение, зажигать спички, курить, применять открытый огонь. В этом случае необходимо немедленно вызвать по телефону «104» аварийную службу «Мосгаз» и до ее прибытия тщательно проветрить помещения.</w:t>
      </w:r>
    </w:p>
    <w:p w:rsidR="000E4E1A" w:rsidRDefault="000E4E1A" w:rsidP="000E4E1A">
      <w:pPr>
        <w:rPr>
          <w:sz w:val="24"/>
        </w:rPr>
      </w:pPr>
      <w:r>
        <w:rPr>
          <w:sz w:val="24"/>
        </w:rPr>
        <w:tab/>
        <w:t>Открывая кран газопровода, следует проверить, закрыты ли краны у газовых приборов. Перед тем, как зажечь газовую горелку, нужно зажечь спичку, а затем открывать кран горелки</w:t>
      </w:r>
    </w:p>
    <w:p w:rsidR="00CB16D1" w:rsidRDefault="00CB16D1" w:rsidP="000E4E1A">
      <w:pPr>
        <w:rPr>
          <w:sz w:val="24"/>
        </w:rPr>
      </w:pPr>
    </w:p>
    <w:p w:rsidR="00CB16D1" w:rsidRDefault="00CB16D1" w:rsidP="000E4E1A">
      <w:pPr>
        <w:rPr>
          <w:sz w:val="24"/>
        </w:rPr>
      </w:pPr>
    </w:p>
    <w:p w:rsidR="00CB16D1" w:rsidRPr="000E4E1A" w:rsidRDefault="00CB16D1" w:rsidP="00CB16D1">
      <w:pPr>
        <w:jc w:val="both"/>
        <w:rPr>
          <w:sz w:val="24"/>
          <w:szCs w:val="24"/>
        </w:rPr>
      </w:pPr>
      <w:r w:rsidRPr="000E4E1A">
        <w:rPr>
          <w:sz w:val="24"/>
          <w:szCs w:val="24"/>
        </w:rPr>
        <w:lastRenderedPageBreak/>
        <w:t>СЛЕДИТЕ,  чтобы закипающая жидкость не заливала пламени горелки, а под посуду с широким днищем надо подставлять кольцо с высокими ребрами.</w:t>
      </w:r>
    </w:p>
    <w:p w:rsidR="00CB16D1" w:rsidRDefault="00CB16D1" w:rsidP="00CB16D1">
      <w:pPr>
        <w:jc w:val="both"/>
        <w:rPr>
          <w:sz w:val="24"/>
        </w:rPr>
      </w:pPr>
      <w:r>
        <w:rPr>
          <w:sz w:val="24"/>
        </w:rPr>
        <w:tab/>
        <w:t>НЕДОПУСТИМО оставлять включенные газовые приборы без присмотра (кроме газового холодильника). Над газовой плитой нельзя сушить белье. Перед пользованием газовой колонкой в ванной комнате следует проверить наличие тяги в дымоходе, для чего зажженный жгутик бумаги подносят к нижнему обрезу колпака колонки. Втягивание пламени под колпак указывает на наличие тяги в дымоходе. Дымоход газовой колонки следует очищать от сажи не реже одного раза в квартал.</w:t>
      </w:r>
    </w:p>
    <w:p w:rsidR="00CB16D1" w:rsidRDefault="00CB16D1" w:rsidP="00CB16D1">
      <w:pPr>
        <w:jc w:val="both"/>
        <w:rPr>
          <w:sz w:val="24"/>
        </w:rPr>
      </w:pPr>
    </w:p>
    <w:p w:rsidR="00CB16D1" w:rsidRPr="00D004B7" w:rsidRDefault="00CB16D1" w:rsidP="00CB16D1">
      <w:pPr>
        <w:jc w:val="center"/>
        <w:rPr>
          <w:b/>
          <w:color w:val="000000"/>
          <w:sz w:val="24"/>
        </w:rPr>
      </w:pPr>
      <w:r w:rsidRPr="00D004B7">
        <w:rPr>
          <w:b/>
          <w:color w:val="000000"/>
          <w:sz w:val="24"/>
        </w:rPr>
        <w:t>СОБЛЮДАЙТЕ ПРАВИЛА ПОЖАРНОЙ БЕЗОПАСНОСТИ</w:t>
      </w:r>
    </w:p>
    <w:p w:rsidR="00CB16D1" w:rsidRPr="00D004B7" w:rsidRDefault="00CB16D1" w:rsidP="00CB16D1">
      <w:pPr>
        <w:jc w:val="center"/>
        <w:rPr>
          <w:b/>
          <w:color w:val="000000"/>
          <w:sz w:val="24"/>
        </w:rPr>
      </w:pPr>
      <w:r w:rsidRPr="00D004B7">
        <w:rPr>
          <w:b/>
          <w:color w:val="000000"/>
          <w:sz w:val="24"/>
        </w:rPr>
        <w:t>ПРИ ПОЛЬЗОВАНИИ ГОРЮЧИМИ ЖИДКОСТЯМИ:</w:t>
      </w:r>
    </w:p>
    <w:p w:rsidR="00CB16D1" w:rsidRDefault="00CB16D1" w:rsidP="00CB16D1">
      <w:pPr>
        <w:jc w:val="both"/>
        <w:rPr>
          <w:color w:val="FF0000"/>
          <w:sz w:val="24"/>
        </w:rPr>
      </w:pPr>
    </w:p>
    <w:p w:rsidR="00CB16D1" w:rsidRDefault="00CB16D1" w:rsidP="00CB16D1">
      <w:pPr>
        <w:pStyle w:val="a4"/>
        <w:jc w:val="both"/>
      </w:pPr>
      <w:r>
        <w:tab/>
        <w:t>ОЧЕНЬ ОПАСНО стирать в бензине и других легковоспламеняющихся жидкостях промасленную одежду.</w:t>
      </w:r>
    </w:p>
    <w:p w:rsidR="00CB16D1" w:rsidRDefault="00CB16D1" w:rsidP="00CB16D1">
      <w:pPr>
        <w:pStyle w:val="a4"/>
        <w:jc w:val="both"/>
      </w:pPr>
      <w:r>
        <w:tab/>
        <w:t>НЕДОПУСТИМО курение или зажигание спичек при пользовании бензином, ацетоном, керосином, растворителями.</w:t>
      </w:r>
    </w:p>
    <w:p w:rsidR="00CB16D1" w:rsidRDefault="00CB16D1" w:rsidP="00CB16D1">
      <w:pPr>
        <w:pStyle w:val="a4"/>
        <w:jc w:val="both"/>
      </w:pPr>
      <w:r>
        <w:tab/>
        <w:t>Многие вещества бытовой химии (мастики, нитрокраски, лаки, клеи и другие) представляют повышенную пожарную опасность, особенно в аэрозольной упаковке. Ни в коем случае не производите подогрев на открытом огне пожароопасных мастик (БМ, гамму, скипидарную, зеркальную на силиконе и т. п.), а также других предметов бытовой химии. Опасно курить и применять огонь во время натирки и покрытии лаком полов, наклейки линолеума и плитки.</w:t>
      </w:r>
    </w:p>
    <w:p w:rsidR="00CB16D1" w:rsidRDefault="00CB16D1" w:rsidP="00CB16D1">
      <w:pPr>
        <w:jc w:val="both"/>
        <w:rPr>
          <w:sz w:val="24"/>
        </w:rPr>
      </w:pPr>
    </w:p>
    <w:p w:rsidR="00CB16D1" w:rsidRPr="00D004B7" w:rsidRDefault="00CB16D1" w:rsidP="00CB16D1">
      <w:pPr>
        <w:pStyle w:val="3"/>
        <w:rPr>
          <w:b/>
          <w:color w:val="000000"/>
        </w:rPr>
      </w:pPr>
      <w:r w:rsidRPr="00D004B7">
        <w:rPr>
          <w:b/>
          <w:color w:val="000000"/>
        </w:rPr>
        <w:t>БУДЬТЕ ОСТОРОЖНЫ С ОТКРЫТЫМ ОГНЕМ</w:t>
      </w:r>
    </w:p>
    <w:p w:rsidR="00CB16D1" w:rsidRDefault="00CB16D1" w:rsidP="00CB16D1">
      <w:pPr>
        <w:jc w:val="both"/>
        <w:rPr>
          <w:sz w:val="24"/>
        </w:rPr>
      </w:pPr>
    </w:p>
    <w:p w:rsidR="00CB16D1" w:rsidRDefault="00CB16D1" w:rsidP="00CB16D1">
      <w:pPr>
        <w:jc w:val="both"/>
        <w:rPr>
          <w:sz w:val="24"/>
        </w:rPr>
      </w:pPr>
      <w:r>
        <w:rPr>
          <w:sz w:val="24"/>
        </w:rPr>
        <w:tab/>
        <w:t xml:space="preserve">Наибольшее число пожаров в квартирах происходит от небрежного курения (бросания непогашенных окурков и </w:t>
      </w:r>
      <w:r>
        <w:rPr>
          <w:sz w:val="24"/>
        </w:rPr>
        <w:t>спичек). Особую опасность представляет курение в постели, лиц, находящихся в нетрезвом состоянии.</w:t>
      </w:r>
    </w:p>
    <w:p w:rsidR="00CB16D1" w:rsidRDefault="00CB16D1" w:rsidP="00CB16D1">
      <w:pPr>
        <w:jc w:val="both"/>
        <w:rPr>
          <w:sz w:val="24"/>
        </w:rPr>
      </w:pPr>
      <w:r>
        <w:rPr>
          <w:sz w:val="24"/>
        </w:rPr>
        <w:tab/>
        <w:t>При посещении подвала, чердака, сарая, кладовки, гаража не допускайте курения и освещения зажженной спичкой или свечой.</w:t>
      </w:r>
    </w:p>
    <w:p w:rsidR="00CB16D1" w:rsidRDefault="00CB16D1" w:rsidP="00CB16D1">
      <w:pPr>
        <w:jc w:val="both"/>
        <w:rPr>
          <w:sz w:val="24"/>
        </w:rPr>
      </w:pPr>
      <w:r>
        <w:rPr>
          <w:sz w:val="24"/>
        </w:rPr>
        <w:tab/>
        <w:t>Причиной пожара может быть костер во дворе жилого дома, в котором сжигаются старая мебель, мусор, опавшие листья, тополиный пух. К пожару может привести и отогревание замерзших труб паяльной лампой или факелом.</w:t>
      </w:r>
    </w:p>
    <w:p w:rsidR="00CB16D1" w:rsidRDefault="00CB16D1" w:rsidP="00CB16D1">
      <w:pPr>
        <w:jc w:val="both"/>
        <w:rPr>
          <w:sz w:val="24"/>
        </w:rPr>
      </w:pPr>
    </w:p>
    <w:p w:rsidR="00CB16D1" w:rsidRPr="00D004B7" w:rsidRDefault="00CB16D1" w:rsidP="00CB16D1">
      <w:pPr>
        <w:pStyle w:val="3"/>
        <w:rPr>
          <w:b/>
          <w:color w:val="000000"/>
        </w:rPr>
      </w:pPr>
      <w:r w:rsidRPr="00D004B7">
        <w:rPr>
          <w:b/>
          <w:color w:val="000000"/>
        </w:rPr>
        <w:t>НЕ ДОПУСКАЙТЕ ШАЛОСТИ ДЕТЕЙ С ОГНЕМ</w:t>
      </w:r>
    </w:p>
    <w:p w:rsidR="00CB16D1" w:rsidRDefault="00CB16D1" w:rsidP="00CB16D1">
      <w:pPr>
        <w:jc w:val="both"/>
        <w:rPr>
          <w:color w:val="FF0000"/>
          <w:sz w:val="24"/>
        </w:rPr>
      </w:pPr>
    </w:p>
    <w:p w:rsidR="00CB16D1" w:rsidRDefault="00CB16D1" w:rsidP="00CB16D1">
      <w:pPr>
        <w:jc w:val="both"/>
        <w:rPr>
          <w:sz w:val="24"/>
        </w:rPr>
      </w:pPr>
      <w:r>
        <w:rPr>
          <w:sz w:val="24"/>
        </w:rPr>
        <w:tab/>
        <w:t>Не оставляйте детей дома одних, когда горит газовая плита, топится камин, печь или включены электроприборы.</w:t>
      </w:r>
    </w:p>
    <w:p w:rsidR="00CB16D1" w:rsidRDefault="00CB16D1" w:rsidP="00CB16D1">
      <w:pPr>
        <w:jc w:val="both"/>
        <w:rPr>
          <w:sz w:val="24"/>
        </w:rPr>
      </w:pPr>
      <w:r>
        <w:rPr>
          <w:sz w:val="24"/>
        </w:rPr>
        <w:tab/>
        <w:t>Храните спички в местах, недоступных для детей. Шалость детей со спичками (зажигалками) – частая причина пожаров.</w:t>
      </w:r>
    </w:p>
    <w:p w:rsidR="00CB16D1" w:rsidRDefault="00CB16D1" w:rsidP="00CB16D1">
      <w:pPr>
        <w:jc w:val="both"/>
        <w:rPr>
          <w:sz w:val="24"/>
        </w:rPr>
      </w:pPr>
      <w:r>
        <w:rPr>
          <w:sz w:val="24"/>
        </w:rPr>
        <w:tab/>
        <w:t>Новогодняя елка тоже может быть причиной пожара. Чтобы этого не случилось</w:t>
      </w:r>
      <w:r>
        <w:rPr>
          <w:sz w:val="24"/>
          <w:lang w:val="en-US"/>
        </w:rPr>
        <w:t>:</w:t>
      </w:r>
    </w:p>
    <w:p w:rsidR="00CB16D1" w:rsidRDefault="00CB16D1" w:rsidP="00CB16D1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елку ставьте на устойчивую подставку и подальше от приборов отопления</w:t>
      </w:r>
      <w:r w:rsidRPr="001C6B46">
        <w:rPr>
          <w:sz w:val="24"/>
        </w:rPr>
        <w:t>;</w:t>
      </w:r>
    </w:p>
    <w:p w:rsidR="00CB16D1" w:rsidRDefault="00CB16D1" w:rsidP="00CB16D1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нельзя украшать елку целлулоидными игрушками, обертывать подставку и елку ватой непропитанной огнезащитным составом</w:t>
      </w:r>
      <w:r w:rsidRPr="001C6B46">
        <w:rPr>
          <w:sz w:val="24"/>
        </w:rPr>
        <w:t>;</w:t>
      </w:r>
    </w:p>
    <w:p w:rsidR="00CB16D1" w:rsidRDefault="00CB16D1" w:rsidP="00CB16D1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освещать елку следует </w:t>
      </w:r>
      <w:proofErr w:type="spellStart"/>
      <w:r>
        <w:rPr>
          <w:sz w:val="24"/>
        </w:rPr>
        <w:t>электрогирляндами</w:t>
      </w:r>
      <w:proofErr w:type="spellEnd"/>
      <w:r>
        <w:rPr>
          <w:sz w:val="24"/>
        </w:rPr>
        <w:t xml:space="preserve"> только заводского изготовления</w:t>
      </w:r>
      <w:r w:rsidRPr="001C6B46">
        <w:rPr>
          <w:sz w:val="24"/>
        </w:rPr>
        <w:t>;</w:t>
      </w:r>
    </w:p>
    <w:p w:rsidR="00CB16D1" w:rsidRDefault="00CB16D1" w:rsidP="00CB16D1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 в помещении не разрешается зажигать различные фейерверки, бенгальские огни, хлопушки, свечи</w:t>
      </w:r>
      <w:r w:rsidRPr="001C6B46">
        <w:rPr>
          <w:sz w:val="24"/>
        </w:rPr>
        <w:t>;</w:t>
      </w:r>
    </w:p>
    <w:p w:rsidR="00CB16D1" w:rsidRDefault="00CB16D1" w:rsidP="00CB16D1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нельзя одевать детей в костюмы из ваты и марли, непропитанные огнезащитным составом.</w:t>
      </w:r>
    </w:p>
    <w:p w:rsidR="00CB16D1" w:rsidRPr="00CB16D1" w:rsidRDefault="00CB16D1" w:rsidP="00CB16D1">
      <w:pPr>
        <w:ind w:firstLine="720"/>
        <w:jc w:val="both"/>
        <w:rPr>
          <w:sz w:val="24"/>
        </w:rPr>
      </w:pPr>
      <w:r>
        <w:rPr>
          <w:sz w:val="24"/>
        </w:rPr>
        <w:t xml:space="preserve">С каждым годом все выше и выше становятся вновь строящиеся жилые дома в городе. В домах повышенной этажности (10 и более этажей) смонтированы установки автоматического </w:t>
      </w:r>
      <w:proofErr w:type="spellStart"/>
      <w:r>
        <w:rPr>
          <w:sz w:val="24"/>
        </w:rPr>
        <w:t>дымоудаления</w:t>
      </w:r>
      <w:proofErr w:type="spellEnd"/>
      <w:r>
        <w:rPr>
          <w:sz w:val="24"/>
        </w:rPr>
        <w:t xml:space="preserve"> и пожаротушения. Для того, </w:t>
      </w:r>
    </w:p>
    <w:p w:rsidR="00CB16D1" w:rsidRDefault="00CB16D1" w:rsidP="000E4E1A"/>
    <w:sectPr w:rsidR="00CB16D1" w:rsidSect="00307A2E">
      <w:pgSz w:w="16838" w:h="11906" w:orient="landscape"/>
      <w:pgMar w:top="1276" w:right="1103" w:bottom="991" w:left="1134" w:header="720" w:footer="720" w:gutter="0"/>
      <w:cols w:num="2" w:space="1275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9040D"/>
    <w:multiLevelType w:val="singleLevel"/>
    <w:tmpl w:val="0FEC13A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B46"/>
    <w:rsid w:val="00041D08"/>
    <w:rsid w:val="000E4E1A"/>
    <w:rsid w:val="0012624B"/>
    <w:rsid w:val="001C6B46"/>
    <w:rsid w:val="002E72A6"/>
    <w:rsid w:val="00307A2E"/>
    <w:rsid w:val="00333D53"/>
    <w:rsid w:val="00351B69"/>
    <w:rsid w:val="00373B1A"/>
    <w:rsid w:val="004C745F"/>
    <w:rsid w:val="00501063"/>
    <w:rsid w:val="007C17EA"/>
    <w:rsid w:val="007D3230"/>
    <w:rsid w:val="0085018F"/>
    <w:rsid w:val="008614FD"/>
    <w:rsid w:val="009A0C19"/>
    <w:rsid w:val="009B1F10"/>
    <w:rsid w:val="00A1352A"/>
    <w:rsid w:val="00AC050C"/>
    <w:rsid w:val="00AC20FB"/>
    <w:rsid w:val="00CB16D1"/>
    <w:rsid w:val="00CF5E93"/>
    <w:rsid w:val="00D004B7"/>
    <w:rsid w:val="00D73F2E"/>
    <w:rsid w:val="00FD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6C3567-332B-4833-9D76-CA1EB38E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C19"/>
  </w:style>
  <w:style w:type="paragraph" w:styleId="1">
    <w:name w:val="heading 1"/>
    <w:basedOn w:val="a"/>
    <w:next w:val="a"/>
    <w:qFormat/>
    <w:rsid w:val="009A0C19"/>
    <w:pPr>
      <w:keepNext/>
      <w:ind w:right="-1617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9A0C19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9A0C19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9A0C19"/>
    <w:pPr>
      <w:keepNext/>
      <w:jc w:val="right"/>
      <w:outlineLvl w:val="3"/>
    </w:pPr>
    <w:rPr>
      <w:sz w:val="24"/>
    </w:rPr>
  </w:style>
  <w:style w:type="paragraph" w:styleId="5">
    <w:name w:val="heading 5"/>
    <w:basedOn w:val="a"/>
    <w:next w:val="a"/>
    <w:qFormat/>
    <w:rsid w:val="009A0C19"/>
    <w:pPr>
      <w:keepNext/>
      <w:outlineLvl w:val="4"/>
    </w:pPr>
    <w:rPr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9A0C19"/>
    <w:pPr>
      <w:ind w:left="993" w:right="-1617"/>
      <w:jc w:val="both"/>
    </w:pPr>
    <w:rPr>
      <w:sz w:val="28"/>
    </w:rPr>
  </w:style>
  <w:style w:type="paragraph" w:styleId="a4">
    <w:name w:val="Body Text"/>
    <w:basedOn w:val="a"/>
    <w:rsid w:val="009A0C19"/>
    <w:rPr>
      <w:sz w:val="24"/>
    </w:rPr>
  </w:style>
  <w:style w:type="paragraph" w:styleId="a5">
    <w:name w:val="Body Text Indent"/>
    <w:basedOn w:val="a"/>
    <w:rsid w:val="009A0C19"/>
    <w:pPr>
      <w:ind w:firstLine="7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 Preinstalled</dc:creator>
  <cp:lastModifiedBy>Черкасова Ирина Анатольевна</cp:lastModifiedBy>
  <cp:revision>2</cp:revision>
  <cp:lastPrinted>2019-11-12T11:42:00Z</cp:lastPrinted>
  <dcterms:created xsi:type="dcterms:W3CDTF">2021-01-18T06:44:00Z</dcterms:created>
  <dcterms:modified xsi:type="dcterms:W3CDTF">2021-01-18T06:44:00Z</dcterms:modified>
</cp:coreProperties>
</file>